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E22A" w14:textId="77777777" w:rsidR="00744464" w:rsidRDefault="00744464" w:rsidP="00DA5ED9">
      <w:pPr>
        <w:pStyle w:val="Rubrik1"/>
        <w:spacing w:before="120"/>
        <w:contextualSpacing w:val="0"/>
      </w:pPr>
    </w:p>
    <w:p w14:paraId="3238A934" w14:textId="3C57849A" w:rsidR="00EB1465" w:rsidRDefault="008D437A" w:rsidP="00DA5ED9">
      <w:pPr>
        <w:pStyle w:val="Rubrik1"/>
        <w:spacing w:before="120"/>
        <w:contextualSpacing w:val="0"/>
      </w:pPr>
      <w:r>
        <w:t xml:space="preserve">Ansökan om att bli </w:t>
      </w:r>
      <w:r w:rsidR="00882722">
        <w:t>utsett</w:t>
      </w:r>
      <w:r>
        <w:t xml:space="preserve"> organ</w:t>
      </w:r>
    </w:p>
    <w:p w14:paraId="11A056AC" w14:textId="77777777" w:rsidR="00DA5ED9" w:rsidRDefault="00882722" w:rsidP="00DA5ED9">
      <w:pPr>
        <w:spacing w:before="120"/>
        <w:contextualSpacing w:val="0"/>
      </w:pPr>
      <w:r w:rsidRPr="00882722">
        <w:t xml:space="preserve">Denna blankett innehåller de uppgifter som ni ska skicka till den anmälande myndigheten på Swedac. </w:t>
      </w:r>
    </w:p>
    <w:p w14:paraId="5C421C9B" w14:textId="72E742C1" w:rsidR="008D437A" w:rsidRDefault="00AB1305" w:rsidP="00DA5ED9">
      <w:pPr>
        <w:spacing w:before="120"/>
        <w:contextualSpacing w:val="0"/>
      </w:pPr>
      <w:r>
        <w:t xml:space="preserve">Dessa uppgifter behöver </w:t>
      </w:r>
      <w:r w:rsidR="00595E58">
        <w:t>den anmälande myndigheten</w:t>
      </w:r>
      <w:r>
        <w:t xml:space="preserve"> när ni ansöker</w:t>
      </w:r>
      <w:r w:rsidR="00882722" w:rsidRPr="00882722">
        <w:t xml:space="preserve"> om att bli ett nytt utsett organ, om ni vill ändra omfattningen det ni tidigare har blivit utsett för eller om ni vill </w:t>
      </w:r>
      <w:r w:rsidR="004059CD">
        <w:t>förnya</w:t>
      </w:r>
      <w:r w:rsidR="00882722" w:rsidRPr="00882722">
        <w:t xml:space="preserve"> tidigare utseende.</w:t>
      </w:r>
    </w:p>
    <w:p w14:paraId="1EC9B2EE" w14:textId="15EAA625" w:rsidR="003B21E8" w:rsidRDefault="003B21E8" w:rsidP="00DA5ED9">
      <w:pPr>
        <w:spacing w:before="120"/>
        <w:contextualSpacing w:val="0"/>
      </w:pPr>
      <w:r>
        <w:t>Till ansökan ska ni bifoga ert senast gällande beslut om ackreditering</w:t>
      </w:r>
      <w:r w:rsidR="00AB1305">
        <w:t xml:space="preserve"> i syfte att bli utsett organ</w:t>
      </w:r>
      <w:r>
        <w:t xml:space="preserve"> inklusive omfattningsbilaga. </w:t>
      </w:r>
    </w:p>
    <w:p w14:paraId="10BCFA8F" w14:textId="77777777" w:rsidR="00907421" w:rsidRDefault="00907421" w:rsidP="00907421">
      <w:pPr>
        <w:spacing w:before="120"/>
        <w:contextualSpacing w:val="0"/>
      </w:pPr>
      <w:bookmarkStart w:id="0" w:name="_Hlk148604119"/>
      <w:r>
        <w:t>Följande länders avtal ställer krav på att ni till er ansökan om att bli utsett organ ska bifoga ytterligare dokumentation utöver beslut om ackreditering inklusive omfattningsbilaga:</w:t>
      </w:r>
    </w:p>
    <w:p w14:paraId="3CE50628" w14:textId="77777777" w:rsidR="00907421" w:rsidRDefault="00907421" w:rsidP="00907421">
      <w:pPr>
        <w:spacing w:before="120"/>
        <w:contextualSpacing w:val="0"/>
      </w:pPr>
      <w:r>
        <w:t xml:space="preserve">Kanada – signerad checklista </w:t>
      </w:r>
    </w:p>
    <w:p w14:paraId="392A0DF0" w14:textId="77777777" w:rsidR="00907421" w:rsidRDefault="00907421" w:rsidP="00907421">
      <w:pPr>
        <w:contextualSpacing w:val="0"/>
      </w:pPr>
      <w:r>
        <w:t>USA – signerad checklista och i vissa fall personallista</w:t>
      </w:r>
    </w:p>
    <w:p w14:paraId="09E54E13" w14:textId="71FA031A" w:rsidR="00B5050E" w:rsidRDefault="00B5050E" w:rsidP="00DA5ED9">
      <w:pPr>
        <w:spacing w:before="120"/>
        <w:contextualSpacing w:val="0"/>
      </w:pPr>
      <w:r>
        <w:t xml:space="preserve">Ansökan skickas till </w:t>
      </w:r>
      <w:hyperlink r:id="rId7" w:history="1">
        <w:r w:rsidRPr="006451AE">
          <w:rPr>
            <w:rStyle w:val="Hyperlnk"/>
          </w:rPr>
          <w:t>notifying-authority@swedac.se</w:t>
        </w:r>
      </w:hyperlink>
      <w:r>
        <w:t>.</w:t>
      </w:r>
      <w:bookmarkEnd w:id="0"/>
    </w:p>
    <w:p w14:paraId="43477E50" w14:textId="77777777" w:rsidR="000D642B" w:rsidRDefault="00882722" w:rsidP="00DA5ED9">
      <w:pPr>
        <w:spacing w:before="120"/>
        <w:contextualSpacing w:val="0"/>
      </w:pPr>
      <w:r w:rsidRPr="00882722">
        <w:t xml:space="preserve">Efter beslut om utseende kommer </w:t>
      </w:r>
      <w:r w:rsidR="00D35B32">
        <w:t>detta</w:t>
      </w:r>
      <w:r w:rsidR="004C0A0A">
        <w:t xml:space="preserve"> tillsammans med </w:t>
      </w:r>
      <w:r w:rsidRPr="00882722">
        <w:t>kontaktuppgifter till företaget och den kontaktperson som ni uppger att publiceras i Europeiska Kommissionens officiella databas för anmälda</w:t>
      </w:r>
      <w:r w:rsidR="004C0A0A">
        <w:t xml:space="preserve"> och utsedda</w:t>
      </w:r>
      <w:r w:rsidRPr="00882722">
        <w:t xml:space="preserve"> organ, </w:t>
      </w:r>
      <w:r w:rsidR="003B21E8">
        <w:t>SMCS portal</w:t>
      </w:r>
      <w:r w:rsidRPr="00882722">
        <w:t>.</w:t>
      </w:r>
      <w:r w:rsidR="00E6708B">
        <w:t xml:space="preserve"> Uppgifterna kommer också att publiceras på aktuell webbplats i det land som utseende avser.</w:t>
      </w:r>
    </w:p>
    <w:p w14:paraId="55126F04" w14:textId="74B8575E" w:rsidR="000237F4" w:rsidRPr="00595E58" w:rsidRDefault="000D642B" w:rsidP="00DA5ED9">
      <w:pPr>
        <w:spacing w:before="120"/>
        <w:contextualSpacing w:val="0"/>
        <w:rPr>
          <w:b/>
          <w:bCs/>
          <w:u w:val="single"/>
        </w:rPr>
      </w:pPr>
      <w:r w:rsidRPr="000D642B">
        <w:rPr>
          <w:sz w:val="16"/>
          <w:szCs w:val="16"/>
        </w:rPr>
        <w:br/>
      </w:r>
      <w:r w:rsidR="000237F4" w:rsidRPr="00595E58">
        <w:rPr>
          <w:b/>
          <w:bCs/>
        </w:rPr>
        <w:t xml:space="preserve">Datum för ansökan </w:t>
      </w:r>
      <w:r w:rsidRPr="00111243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11243">
        <w:rPr>
          <w:b/>
          <w:bCs/>
          <w:u w:val="single"/>
        </w:rPr>
        <w:instrText xml:space="preserve"> FORMTEXT </w:instrText>
      </w:r>
      <w:r w:rsidRPr="00111243">
        <w:rPr>
          <w:b/>
          <w:bCs/>
          <w:u w:val="single"/>
        </w:rPr>
      </w:r>
      <w:r w:rsidRPr="00111243">
        <w:rPr>
          <w:b/>
          <w:bCs/>
          <w:u w:val="single"/>
        </w:rPr>
        <w:fldChar w:fldCharType="separate"/>
      </w:r>
      <w:r w:rsidRPr="00111243">
        <w:rPr>
          <w:b/>
          <w:bCs/>
          <w:noProof/>
          <w:u w:val="single"/>
        </w:rPr>
        <w:t> </w:t>
      </w:r>
      <w:r w:rsidRPr="00111243">
        <w:rPr>
          <w:b/>
          <w:bCs/>
          <w:noProof/>
          <w:u w:val="single"/>
        </w:rPr>
        <w:t> </w:t>
      </w:r>
      <w:r w:rsidRPr="00111243">
        <w:rPr>
          <w:b/>
          <w:bCs/>
          <w:noProof/>
          <w:u w:val="single"/>
        </w:rPr>
        <w:t> </w:t>
      </w:r>
      <w:r w:rsidRPr="00111243">
        <w:rPr>
          <w:b/>
          <w:bCs/>
          <w:noProof/>
          <w:u w:val="single"/>
        </w:rPr>
        <w:t> </w:t>
      </w:r>
      <w:r w:rsidRPr="00111243">
        <w:rPr>
          <w:b/>
          <w:bCs/>
          <w:noProof/>
          <w:u w:val="single"/>
        </w:rPr>
        <w:t> </w:t>
      </w:r>
      <w:r w:rsidRPr="00111243">
        <w:rPr>
          <w:b/>
          <w:bCs/>
          <w:u w:val="single"/>
        </w:rPr>
        <w:fldChar w:fldCharType="end"/>
      </w:r>
      <w:bookmarkEnd w:id="1"/>
    </w:p>
    <w:p w14:paraId="0FD67C60" w14:textId="77777777" w:rsidR="00DA5ED9" w:rsidRDefault="00DA5ED9" w:rsidP="00DA5ED9">
      <w:pPr>
        <w:contextualSpacing w:val="0"/>
      </w:pPr>
    </w:p>
    <w:p w14:paraId="28D9609C" w14:textId="478BED77" w:rsidR="00091CEE" w:rsidRDefault="00091CEE" w:rsidP="00091CEE">
      <w:r w:rsidRPr="006D3D6F">
        <w:rPr>
          <w:b/>
        </w:rPr>
        <w:t>Denna ansökan av</w:t>
      </w:r>
      <w:r>
        <w:rPr>
          <w:b/>
        </w:rPr>
        <w:t>ser</w:t>
      </w:r>
      <w:r w:rsidR="00907421">
        <w:rPr>
          <w:b/>
        </w:rPr>
        <w:t xml:space="preserve"> </w:t>
      </w:r>
      <w:r w:rsidR="00907421" w:rsidRPr="00907421">
        <w:rPr>
          <w:bCs/>
          <w:i/>
          <w:iCs/>
        </w:rPr>
        <w:t>(flera alternativ kan väljas)</w:t>
      </w:r>
    </w:p>
    <w:p w14:paraId="365C078E" w14:textId="5ED1C20B" w:rsidR="00091CEE" w:rsidRDefault="00056331" w:rsidP="00091CEE">
      <w:sdt>
        <w:sdtPr>
          <w:rPr>
            <w:sz w:val="40"/>
            <w:szCs w:val="40"/>
          </w:rPr>
          <w:id w:val="-15181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2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64A65">
        <w:t xml:space="preserve"> </w:t>
      </w:r>
      <w:r w:rsidR="00091CEE">
        <w:t>Nytt utseende</w:t>
      </w:r>
    </w:p>
    <w:p w14:paraId="039AA5FC" w14:textId="34F74D01" w:rsidR="00091CEE" w:rsidRDefault="00056331" w:rsidP="00091CEE">
      <w:sdt>
        <w:sdtPr>
          <w:rPr>
            <w:sz w:val="40"/>
            <w:szCs w:val="40"/>
          </w:rPr>
          <w:id w:val="-981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A65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64A65">
        <w:t xml:space="preserve"> </w:t>
      </w:r>
      <w:r w:rsidR="00091CEE">
        <w:t>Ändrat utseende</w:t>
      </w:r>
    </w:p>
    <w:p w14:paraId="5EDE6E64" w14:textId="3B70B9C4" w:rsidR="00091CEE" w:rsidRDefault="00056331" w:rsidP="00091CEE">
      <w:sdt>
        <w:sdtPr>
          <w:rPr>
            <w:sz w:val="40"/>
            <w:szCs w:val="40"/>
          </w:rPr>
          <w:id w:val="-140767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5D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64A65">
        <w:t xml:space="preserve"> </w:t>
      </w:r>
      <w:r w:rsidR="004059CD">
        <w:t>Förnyat</w:t>
      </w:r>
      <w:r w:rsidR="00091CEE">
        <w:t xml:space="preserve"> utseende</w:t>
      </w:r>
    </w:p>
    <w:p w14:paraId="4FA2851C" w14:textId="77777777" w:rsidR="00091CEE" w:rsidRDefault="00091CEE" w:rsidP="008D437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903"/>
        <w:gridCol w:w="1204"/>
        <w:gridCol w:w="4125"/>
      </w:tblGrid>
      <w:tr w:rsidR="00F23DBF" w14:paraId="7E8E23D3" w14:textId="77777777" w:rsidTr="00F23DBF">
        <w:tc>
          <w:tcPr>
            <w:tcW w:w="2830" w:type="dxa"/>
          </w:tcPr>
          <w:p w14:paraId="134F627C" w14:textId="27D7C334" w:rsidR="00F23DBF" w:rsidRDefault="004C0A0A" w:rsidP="008D437A">
            <w:r>
              <w:t>Företagets namn</w:t>
            </w:r>
          </w:p>
        </w:tc>
        <w:tc>
          <w:tcPr>
            <w:tcW w:w="6232" w:type="dxa"/>
            <w:gridSpan w:val="3"/>
          </w:tcPr>
          <w:p w14:paraId="6781EDD6" w14:textId="472B4CB4" w:rsidR="00F23DBF" w:rsidRDefault="000D642B" w:rsidP="008D437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23DBF" w14:paraId="64A83EEF" w14:textId="77777777" w:rsidTr="00F23DBF">
        <w:tc>
          <w:tcPr>
            <w:tcW w:w="2830" w:type="dxa"/>
          </w:tcPr>
          <w:p w14:paraId="2E0143E0" w14:textId="16465D55" w:rsidR="00F23DBF" w:rsidRDefault="00F23DBF" w:rsidP="008D437A">
            <w:r>
              <w:t>Organisationsnummer</w:t>
            </w:r>
          </w:p>
        </w:tc>
        <w:tc>
          <w:tcPr>
            <w:tcW w:w="6232" w:type="dxa"/>
            <w:gridSpan w:val="3"/>
          </w:tcPr>
          <w:p w14:paraId="0195A359" w14:textId="2DF9212E" w:rsidR="00F23DBF" w:rsidRDefault="000D642B" w:rsidP="008D437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23DBF" w14:paraId="0DF92ECA" w14:textId="77777777" w:rsidTr="00F23DBF">
        <w:tc>
          <w:tcPr>
            <w:tcW w:w="2830" w:type="dxa"/>
          </w:tcPr>
          <w:p w14:paraId="25833A1B" w14:textId="187AB8EC" w:rsidR="00F23DBF" w:rsidRDefault="00F23DBF" w:rsidP="008D437A">
            <w:r>
              <w:rPr>
                <w:noProof/>
                <w:lang w:eastAsia="sv-SE"/>
              </w:rPr>
              <w:t>Utsett</w:t>
            </w:r>
            <w:r>
              <w:t xml:space="preserve"> organ-nummer</w:t>
            </w:r>
            <w:r w:rsidR="00907421" w:rsidRPr="00907421">
              <w:rPr>
                <w:vertAlign w:val="superscript"/>
              </w:rPr>
              <w:t>1</w:t>
            </w:r>
          </w:p>
        </w:tc>
        <w:tc>
          <w:tcPr>
            <w:tcW w:w="6232" w:type="dxa"/>
            <w:gridSpan w:val="3"/>
          </w:tcPr>
          <w:p w14:paraId="3658F699" w14:textId="4957D992" w:rsidR="00F23DBF" w:rsidRDefault="000D642B" w:rsidP="008D437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23DBF" w14:paraId="458E800E" w14:textId="77777777" w:rsidTr="00F23DBF">
        <w:tc>
          <w:tcPr>
            <w:tcW w:w="2830" w:type="dxa"/>
          </w:tcPr>
          <w:p w14:paraId="2B84C1BE" w14:textId="360A4456" w:rsidR="00F23DBF" w:rsidRDefault="00F23DBF" w:rsidP="008D437A">
            <w:r>
              <w:t>Kontaktperson</w:t>
            </w:r>
          </w:p>
        </w:tc>
        <w:tc>
          <w:tcPr>
            <w:tcW w:w="6232" w:type="dxa"/>
            <w:gridSpan w:val="3"/>
          </w:tcPr>
          <w:p w14:paraId="1F095F02" w14:textId="70BF329F" w:rsidR="00F23DBF" w:rsidRDefault="000D642B" w:rsidP="008D437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23DBF" w14:paraId="11CD431A" w14:textId="77777777" w:rsidTr="00744464">
        <w:tc>
          <w:tcPr>
            <w:tcW w:w="2830" w:type="dxa"/>
          </w:tcPr>
          <w:p w14:paraId="06D378FF" w14:textId="4003CB84" w:rsidR="00F23DBF" w:rsidRDefault="00F23DBF" w:rsidP="008D437A">
            <w:r>
              <w:t>E-postadress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9D5954A" w14:textId="75F0BA16" w:rsidR="00F23DBF" w:rsidRDefault="000D642B" w:rsidP="008D437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4464" w14:paraId="0681659F" w14:textId="77777777" w:rsidTr="00744464">
        <w:tc>
          <w:tcPr>
            <w:tcW w:w="2830" w:type="dxa"/>
          </w:tcPr>
          <w:p w14:paraId="0A9402CE" w14:textId="72FC441C" w:rsidR="00744464" w:rsidRDefault="00744464" w:rsidP="008D437A">
            <w:r>
              <w:t>Land som ansökan avser</w:t>
            </w:r>
          </w:p>
        </w:tc>
        <w:tc>
          <w:tcPr>
            <w:tcW w:w="903" w:type="dxa"/>
            <w:tcBorders>
              <w:right w:val="nil"/>
            </w:tcBorders>
          </w:tcPr>
          <w:p w14:paraId="2F74D378" w14:textId="26D9129B" w:rsidR="00744464" w:rsidRDefault="000D642B" w:rsidP="00744464">
            <w:pPr>
              <w:tabs>
                <w:tab w:val="left" w:pos="282"/>
              </w:tabs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2FE175D7" w14:textId="2ACB7674" w:rsidR="00744464" w:rsidRDefault="00744464" w:rsidP="00744464">
            <w:pPr>
              <w:tabs>
                <w:tab w:val="left" w:pos="299"/>
              </w:tabs>
            </w:pPr>
          </w:p>
        </w:tc>
        <w:tc>
          <w:tcPr>
            <w:tcW w:w="4125" w:type="dxa"/>
            <w:tcBorders>
              <w:left w:val="nil"/>
            </w:tcBorders>
          </w:tcPr>
          <w:p w14:paraId="6B3C61D0" w14:textId="66AF14EC" w:rsidR="00744464" w:rsidRDefault="00744464" w:rsidP="00744464">
            <w:pPr>
              <w:tabs>
                <w:tab w:val="left" w:pos="313"/>
              </w:tabs>
            </w:pPr>
          </w:p>
        </w:tc>
      </w:tr>
      <w:tr w:rsidR="00F23DBF" w14:paraId="7DDAA8CD" w14:textId="77777777" w:rsidTr="00F23DBF">
        <w:tc>
          <w:tcPr>
            <w:tcW w:w="2830" w:type="dxa"/>
          </w:tcPr>
          <w:p w14:paraId="2D243E62" w14:textId="7838679F" w:rsidR="00F23DBF" w:rsidRDefault="00F23DBF" w:rsidP="008D437A">
            <w:r>
              <w:t>Område som ansökan avser</w:t>
            </w:r>
          </w:p>
        </w:tc>
        <w:tc>
          <w:tcPr>
            <w:tcW w:w="6232" w:type="dxa"/>
            <w:gridSpan w:val="3"/>
          </w:tcPr>
          <w:p w14:paraId="627A033A" w14:textId="1554FB3F" w:rsidR="00F23DBF" w:rsidRDefault="000D642B" w:rsidP="008D437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AA5CB74" w14:textId="5EFC9626" w:rsidR="00882722" w:rsidRPr="00907421" w:rsidRDefault="00907421" w:rsidP="008D437A">
      <w:pPr>
        <w:rPr>
          <w:sz w:val="20"/>
          <w:szCs w:val="20"/>
        </w:rPr>
      </w:pPr>
      <w:r w:rsidRPr="00907421">
        <w:rPr>
          <w:sz w:val="20"/>
          <w:szCs w:val="20"/>
        </w:rPr>
        <w:t xml:space="preserve"> </w:t>
      </w:r>
      <w:r w:rsidR="000D642B" w:rsidRPr="000D642B">
        <w:rPr>
          <w:sz w:val="20"/>
          <w:szCs w:val="20"/>
          <w:vertAlign w:val="superscript"/>
        </w:rPr>
        <w:t>1</w:t>
      </w:r>
      <w:r w:rsidRPr="00907421">
        <w:rPr>
          <w:sz w:val="20"/>
          <w:szCs w:val="20"/>
        </w:rPr>
        <w:t>Gäller inte en ny ansökan om att bli utsett organ.</w:t>
      </w:r>
    </w:p>
    <w:p w14:paraId="65D7F1E4" w14:textId="2867B675" w:rsidR="00907421" w:rsidRPr="00907421" w:rsidRDefault="00907421" w:rsidP="00907421"/>
    <w:p w14:paraId="2DCF7F4C" w14:textId="0C534374" w:rsidR="00907421" w:rsidRPr="00907421" w:rsidRDefault="00907421" w:rsidP="00907421"/>
    <w:p w14:paraId="714F7F7F" w14:textId="11DB1A7C" w:rsidR="00907421" w:rsidRPr="00907421" w:rsidRDefault="00907421" w:rsidP="00907421"/>
    <w:p w14:paraId="1D93B787" w14:textId="46F47D86" w:rsidR="00907421" w:rsidRPr="00907421" w:rsidRDefault="00907421" w:rsidP="00907421"/>
    <w:p w14:paraId="2C806276" w14:textId="544E081B" w:rsidR="00907421" w:rsidRPr="00907421" w:rsidRDefault="00907421" w:rsidP="00907421"/>
    <w:p w14:paraId="5099D956" w14:textId="393396CD" w:rsidR="00907421" w:rsidRPr="00907421" w:rsidRDefault="00907421" w:rsidP="00907421"/>
    <w:p w14:paraId="0B2D1928" w14:textId="5C2ACF79" w:rsidR="00907421" w:rsidRPr="00907421" w:rsidRDefault="00907421" w:rsidP="00907421"/>
    <w:p w14:paraId="71663AC8" w14:textId="79EA0516" w:rsidR="00907421" w:rsidRPr="00907421" w:rsidRDefault="00907421" w:rsidP="00907421"/>
    <w:p w14:paraId="21D215B4" w14:textId="139765D9" w:rsidR="00907421" w:rsidRPr="00907421" w:rsidRDefault="00907421" w:rsidP="00907421"/>
    <w:p w14:paraId="322AE5F0" w14:textId="77777777" w:rsidR="00907421" w:rsidRPr="00907421" w:rsidRDefault="00907421" w:rsidP="00907421"/>
    <w:sectPr w:rsidR="00907421" w:rsidRPr="009074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8112" w14:textId="77777777" w:rsidR="00056331" w:rsidRDefault="00056331" w:rsidP="001A648D">
      <w:r>
        <w:separator/>
      </w:r>
    </w:p>
  </w:endnote>
  <w:endnote w:type="continuationSeparator" w:id="0">
    <w:p w14:paraId="72A58B6B" w14:textId="77777777" w:rsidR="00056331" w:rsidRDefault="00056331" w:rsidP="001A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372E" w14:textId="77777777" w:rsidR="00056331" w:rsidRDefault="00056331" w:rsidP="001A648D">
      <w:r>
        <w:separator/>
      </w:r>
    </w:p>
  </w:footnote>
  <w:footnote w:type="continuationSeparator" w:id="0">
    <w:p w14:paraId="0A15D0B5" w14:textId="77777777" w:rsidR="00056331" w:rsidRDefault="00056331" w:rsidP="001A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7AED" w14:textId="77777777" w:rsidR="001A648D" w:rsidRPr="00932901" w:rsidRDefault="001A648D">
    <w:pPr>
      <w:pStyle w:val="Sidhuvud"/>
      <w:rPr>
        <w:rFonts w:cstheme="minorHAnsi"/>
        <w:sz w:val="24"/>
        <w:szCs w:val="24"/>
        <w:lang w:eastAsia="sv-SE"/>
      </w:rPr>
    </w:pPr>
    <w:r w:rsidRPr="006E6143">
      <w:rPr>
        <w:rFonts w:cstheme="minorHAnsi"/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02645A4C" wp14:editId="5EE8C2F0">
          <wp:simplePos x="0" y="0"/>
          <wp:positionH relativeFrom="column">
            <wp:posOffset>76200</wp:posOffset>
          </wp:positionH>
          <wp:positionV relativeFrom="paragraph">
            <wp:posOffset>-164465</wp:posOffset>
          </wp:positionV>
          <wp:extent cx="2216150" cy="533400"/>
          <wp:effectExtent l="0" t="0" r="0" b="0"/>
          <wp:wrapTight wrapText="bothSides">
            <wp:wrapPolygon edited="0">
              <wp:start x="0" y="0"/>
              <wp:lineTo x="0" y="20829"/>
              <wp:lineTo x="21352" y="20829"/>
              <wp:lineTo x="21352" y="0"/>
              <wp:lineTo x="0" y="0"/>
            </wp:wrapPolygon>
          </wp:wrapTight>
          <wp:docPr id="1" name="Bildobjekt 1" descr="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DB57C" w14:textId="77777777" w:rsidR="001A648D" w:rsidRDefault="001A64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8D"/>
    <w:rsid w:val="00021171"/>
    <w:rsid w:val="000237F4"/>
    <w:rsid w:val="00036278"/>
    <w:rsid w:val="00056331"/>
    <w:rsid w:val="00081229"/>
    <w:rsid w:val="00091CEE"/>
    <w:rsid w:val="000B6B56"/>
    <w:rsid w:val="000C65CE"/>
    <w:rsid w:val="000D642B"/>
    <w:rsid w:val="000F4BB9"/>
    <w:rsid w:val="00111243"/>
    <w:rsid w:val="001130DA"/>
    <w:rsid w:val="00156849"/>
    <w:rsid w:val="001632E7"/>
    <w:rsid w:val="001A648D"/>
    <w:rsid w:val="002438DA"/>
    <w:rsid w:val="0030458F"/>
    <w:rsid w:val="0033165A"/>
    <w:rsid w:val="00364A65"/>
    <w:rsid w:val="00386E5B"/>
    <w:rsid w:val="003B21E8"/>
    <w:rsid w:val="003F02B2"/>
    <w:rsid w:val="004059CD"/>
    <w:rsid w:val="004C0A0A"/>
    <w:rsid w:val="00503C56"/>
    <w:rsid w:val="00542EC5"/>
    <w:rsid w:val="00595E58"/>
    <w:rsid w:val="00672C09"/>
    <w:rsid w:val="00723E87"/>
    <w:rsid w:val="00744464"/>
    <w:rsid w:val="00761021"/>
    <w:rsid w:val="00775580"/>
    <w:rsid w:val="007D17DE"/>
    <w:rsid w:val="00835C9B"/>
    <w:rsid w:val="00863258"/>
    <w:rsid w:val="00882722"/>
    <w:rsid w:val="00887E0B"/>
    <w:rsid w:val="008A4CB3"/>
    <w:rsid w:val="008D437A"/>
    <w:rsid w:val="00907421"/>
    <w:rsid w:val="00991E70"/>
    <w:rsid w:val="00A124FD"/>
    <w:rsid w:val="00A16C5F"/>
    <w:rsid w:val="00A51F58"/>
    <w:rsid w:val="00A61698"/>
    <w:rsid w:val="00A62F33"/>
    <w:rsid w:val="00A72064"/>
    <w:rsid w:val="00A81E2F"/>
    <w:rsid w:val="00AA1476"/>
    <w:rsid w:val="00AB1305"/>
    <w:rsid w:val="00AC03B7"/>
    <w:rsid w:val="00AE7A5B"/>
    <w:rsid w:val="00B32907"/>
    <w:rsid w:val="00B403BC"/>
    <w:rsid w:val="00B5050E"/>
    <w:rsid w:val="00C4492B"/>
    <w:rsid w:val="00C62D34"/>
    <w:rsid w:val="00D35B32"/>
    <w:rsid w:val="00D45C72"/>
    <w:rsid w:val="00DA5ED9"/>
    <w:rsid w:val="00E028A8"/>
    <w:rsid w:val="00E27605"/>
    <w:rsid w:val="00E51937"/>
    <w:rsid w:val="00E6708B"/>
    <w:rsid w:val="00EB1465"/>
    <w:rsid w:val="00EF06E1"/>
    <w:rsid w:val="00F15968"/>
    <w:rsid w:val="00F15BB5"/>
    <w:rsid w:val="00F23DBF"/>
    <w:rsid w:val="00F45BDB"/>
    <w:rsid w:val="00F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53D6"/>
  <w15:chartTrackingRefBased/>
  <w15:docId w15:val="{3C8A6714-2578-4699-88A5-D0944C0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5"/>
    <w:pPr>
      <w:spacing w:after="0"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744464"/>
    <w:pPr>
      <w:keepNext/>
      <w:keepLines/>
      <w:spacing w:before="48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907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146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146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1465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146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1465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1465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1465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7558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44464"/>
    <w:rPr>
      <w:rFonts w:eastAsiaTheme="majorEastAsia" w:cstheme="majorBidi"/>
      <w:b/>
      <w:bCs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907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3290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32907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907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907"/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63258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849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849"/>
    <w:rPr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63258"/>
    <w:rPr>
      <w:smallCaps/>
      <w:color w:val="000000" w:themeColor="text1"/>
      <w:u w:val="single"/>
    </w:rPr>
  </w:style>
  <w:style w:type="character" w:styleId="Starkreferens">
    <w:name w:val="Intense Reference"/>
    <w:basedOn w:val="Standardstycketeckensnitt"/>
    <w:uiPriority w:val="32"/>
    <w:qFormat/>
    <w:rsid w:val="00863258"/>
    <w:rPr>
      <w:b/>
      <w:bCs/>
      <w:smallCaps/>
      <w:color w:val="000000" w:themeColor="text1"/>
      <w:spacing w:val="5"/>
      <w:u w:val="singl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B1465"/>
    <w:pPr>
      <w:spacing w:after="100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146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1465"/>
    <w:rPr>
      <w:rFonts w:eastAsiaTheme="majorEastAsia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1465"/>
    <w:rPr>
      <w:rFonts w:eastAsiaTheme="majorEastAsia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1465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1465"/>
    <w:rPr>
      <w:rFonts w:eastAsiaTheme="majorEastAsi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1465"/>
    <w:rPr>
      <w:rFonts w:eastAsiaTheme="majorEastAsia" w:cstheme="majorBidi"/>
      <w:i/>
      <w:iCs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B1465"/>
    <w:pPr>
      <w:spacing w:after="200"/>
    </w:pPr>
    <w:rPr>
      <w:b/>
      <w:bCs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B146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A64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648D"/>
  </w:style>
  <w:style w:type="paragraph" w:styleId="Sidfot">
    <w:name w:val="footer"/>
    <w:basedOn w:val="Normal"/>
    <w:link w:val="SidfotChar"/>
    <w:uiPriority w:val="99"/>
    <w:unhideWhenUsed/>
    <w:rsid w:val="001A64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648D"/>
  </w:style>
  <w:style w:type="paragraph" w:customStyle="1" w:styleId="11">
    <w:name w:val="11"/>
    <w:basedOn w:val="Sidfot"/>
    <w:rsid w:val="001A648D"/>
  </w:style>
  <w:style w:type="character" w:styleId="Kommentarsreferens">
    <w:name w:val="annotation reference"/>
    <w:basedOn w:val="Standardstycketeckensnitt"/>
    <w:uiPriority w:val="99"/>
    <w:semiHidden/>
    <w:unhideWhenUsed/>
    <w:rsid w:val="002438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438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38D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38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38D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38D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8DA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45BD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45BD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45BD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B5050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050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2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tifying-authority@swedac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B3C9-142E-41EB-B4CD-64A13A32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Lundqvist</dc:creator>
  <cp:keywords/>
  <dc:description/>
  <cp:lastModifiedBy>Heléne Redig</cp:lastModifiedBy>
  <cp:revision>4</cp:revision>
  <dcterms:created xsi:type="dcterms:W3CDTF">2024-11-27T14:11:00Z</dcterms:created>
  <dcterms:modified xsi:type="dcterms:W3CDTF">2025-06-04T13:04:00Z</dcterms:modified>
</cp:coreProperties>
</file>